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5E0" w:rsidRPr="001E1AFB" w:rsidRDefault="001135E0" w:rsidP="001135E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1E1AFB">
        <w:rPr>
          <w:rFonts w:ascii="Arial" w:hAnsi="Arial" w:cs="Arial"/>
          <w:bCs/>
          <w:sz w:val="24"/>
          <w:szCs w:val="24"/>
        </w:rPr>
        <w:t>АДМИНИСТРАЦИЯ БОГОТОЛЬСКОГО РАЙОНА</w:t>
      </w:r>
    </w:p>
    <w:p w:rsidR="001135E0" w:rsidRPr="001E1AFB" w:rsidRDefault="001135E0" w:rsidP="001135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1E1AFB">
        <w:rPr>
          <w:rFonts w:ascii="Arial" w:hAnsi="Arial" w:cs="Arial"/>
          <w:bCs/>
          <w:sz w:val="24"/>
          <w:szCs w:val="24"/>
        </w:rPr>
        <w:t>КРАСНОЯРСКОГО КРАЯ</w:t>
      </w:r>
    </w:p>
    <w:p w:rsidR="001135E0" w:rsidRPr="001E1AFB" w:rsidRDefault="001135E0" w:rsidP="001135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1135E0" w:rsidRPr="001E1AFB" w:rsidRDefault="001135E0" w:rsidP="001135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1E1AFB">
        <w:rPr>
          <w:rFonts w:ascii="Arial" w:hAnsi="Arial" w:cs="Arial"/>
          <w:bCs/>
          <w:sz w:val="24"/>
          <w:szCs w:val="24"/>
        </w:rPr>
        <w:t>ПОСТАНОВЛЕНИЕ</w:t>
      </w:r>
    </w:p>
    <w:p w:rsidR="001135E0" w:rsidRPr="001E1AFB" w:rsidRDefault="001135E0" w:rsidP="001135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1135E0" w:rsidRDefault="001135E0" w:rsidP="001135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1E1AFB">
        <w:rPr>
          <w:rFonts w:ascii="Arial" w:hAnsi="Arial" w:cs="Arial"/>
          <w:bCs/>
          <w:sz w:val="24"/>
          <w:szCs w:val="24"/>
        </w:rPr>
        <w:t>г. Боготол</w:t>
      </w:r>
    </w:p>
    <w:p w:rsidR="001135E0" w:rsidRPr="001E1AFB" w:rsidRDefault="005E0FE7" w:rsidP="001135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30 марта 2022 года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№ 125-п</w:t>
      </w:r>
    </w:p>
    <w:p w:rsidR="001135E0" w:rsidRPr="001E1AFB" w:rsidRDefault="001135E0" w:rsidP="001135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1135E0" w:rsidRPr="001E1AFB" w:rsidRDefault="00D808BA" w:rsidP="005E0FE7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О внесении изменений в Постановление администрации Боготольского района Красноярского края от 16.12.2020 № 688-п «</w:t>
      </w:r>
      <w:r w:rsidR="001135E0" w:rsidRPr="001E1AFB">
        <w:rPr>
          <w:rFonts w:ascii="Arial" w:hAnsi="Arial" w:cs="Arial"/>
          <w:b w:val="0"/>
          <w:sz w:val="24"/>
          <w:szCs w:val="24"/>
        </w:rPr>
        <w:t xml:space="preserve">Об утверждении Порядка осуществления контроля в сфере закупок товаров, работ, услуг </w:t>
      </w:r>
      <w:r w:rsidR="006A570E">
        <w:rPr>
          <w:rFonts w:ascii="Arial" w:hAnsi="Arial" w:cs="Arial"/>
          <w:b w:val="0"/>
          <w:sz w:val="24"/>
          <w:szCs w:val="24"/>
        </w:rPr>
        <w:t>для обеспечения муниципальных нужд</w:t>
      </w:r>
      <w:r w:rsidR="0051362D" w:rsidRPr="001E1AFB">
        <w:rPr>
          <w:rFonts w:ascii="Arial" w:hAnsi="Arial" w:cs="Arial"/>
          <w:b w:val="0"/>
          <w:sz w:val="24"/>
          <w:szCs w:val="24"/>
        </w:rPr>
        <w:t xml:space="preserve"> и Порядка согласования</w:t>
      </w:r>
      <w:r w:rsidR="0091411A">
        <w:rPr>
          <w:rFonts w:ascii="Arial" w:hAnsi="Arial" w:cs="Arial"/>
          <w:b w:val="0"/>
          <w:sz w:val="24"/>
          <w:szCs w:val="24"/>
        </w:rPr>
        <w:t xml:space="preserve"> контрольным органом в сфере закупок товаров, работ, услуг для обеспечения муниципальных нужд</w:t>
      </w:r>
      <w:r w:rsidR="0051362D" w:rsidRPr="001E1AFB">
        <w:rPr>
          <w:rFonts w:ascii="Arial" w:hAnsi="Arial" w:cs="Arial"/>
          <w:b w:val="0"/>
          <w:sz w:val="24"/>
          <w:szCs w:val="24"/>
        </w:rPr>
        <w:t xml:space="preserve"> заключения контракта с единственным поставщиком (подрядчиком, исполнителем)</w:t>
      </w:r>
      <w:r>
        <w:rPr>
          <w:rFonts w:ascii="Arial" w:hAnsi="Arial" w:cs="Arial"/>
          <w:b w:val="0"/>
          <w:sz w:val="24"/>
          <w:szCs w:val="24"/>
        </w:rPr>
        <w:t>»</w:t>
      </w:r>
    </w:p>
    <w:p w:rsidR="001135E0" w:rsidRPr="001E1AFB" w:rsidRDefault="001135E0" w:rsidP="005E0F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135E0" w:rsidRDefault="001135E0" w:rsidP="005E0F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E1AFB">
        <w:rPr>
          <w:rFonts w:ascii="Arial" w:hAnsi="Arial" w:cs="Arial"/>
          <w:sz w:val="24"/>
          <w:szCs w:val="24"/>
        </w:rPr>
        <w:t>В соответствии с</w:t>
      </w:r>
      <w:r w:rsidR="00CC59E0" w:rsidRPr="001E1AFB">
        <w:rPr>
          <w:rFonts w:ascii="Arial" w:hAnsi="Arial" w:cs="Arial"/>
          <w:sz w:val="24"/>
          <w:szCs w:val="24"/>
        </w:rPr>
        <w:t xml:space="preserve"> </w:t>
      </w:r>
      <w:r w:rsidRPr="001E1AFB">
        <w:rPr>
          <w:rFonts w:ascii="Arial" w:hAnsi="Arial" w:cs="Arial"/>
          <w:sz w:val="24"/>
          <w:szCs w:val="24"/>
        </w:rPr>
        <w:t>Федеральн</w:t>
      </w:r>
      <w:r w:rsidR="00CC59E0" w:rsidRPr="001E1AFB">
        <w:rPr>
          <w:rFonts w:ascii="Arial" w:hAnsi="Arial" w:cs="Arial"/>
          <w:sz w:val="24"/>
          <w:szCs w:val="24"/>
        </w:rPr>
        <w:t>ым</w:t>
      </w:r>
      <w:r w:rsidRPr="001E1AFB">
        <w:rPr>
          <w:rFonts w:ascii="Arial" w:hAnsi="Arial" w:cs="Arial"/>
          <w:sz w:val="24"/>
          <w:szCs w:val="24"/>
        </w:rPr>
        <w:t xml:space="preserve"> закон</w:t>
      </w:r>
      <w:r w:rsidR="00CC59E0" w:rsidRPr="001E1AFB">
        <w:rPr>
          <w:rFonts w:ascii="Arial" w:hAnsi="Arial" w:cs="Arial"/>
          <w:sz w:val="24"/>
          <w:szCs w:val="24"/>
        </w:rPr>
        <w:t>ом</w:t>
      </w:r>
      <w:r w:rsidRPr="001E1AFB">
        <w:rPr>
          <w:rFonts w:ascii="Arial" w:hAnsi="Arial" w:cs="Arial"/>
          <w:sz w:val="24"/>
          <w:szCs w:val="24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727C6D">
        <w:rPr>
          <w:rFonts w:ascii="Arial" w:hAnsi="Arial" w:cs="Arial"/>
          <w:sz w:val="24"/>
          <w:szCs w:val="24"/>
        </w:rPr>
        <w:t xml:space="preserve"> (далее – Закон № 44-ФЗ)</w:t>
      </w:r>
      <w:r w:rsidRPr="001E1AFB">
        <w:rPr>
          <w:rFonts w:ascii="Arial" w:hAnsi="Arial" w:cs="Arial"/>
          <w:sz w:val="24"/>
          <w:szCs w:val="24"/>
        </w:rPr>
        <w:t xml:space="preserve">, руководствуясь статьей 18 </w:t>
      </w:r>
      <w:hyperlink r:id="rId8" w:history="1">
        <w:proofErr w:type="gramStart"/>
        <w:r w:rsidRPr="001E1AFB">
          <w:rPr>
            <w:rFonts w:ascii="Arial" w:hAnsi="Arial" w:cs="Arial"/>
            <w:sz w:val="24"/>
            <w:szCs w:val="24"/>
          </w:rPr>
          <w:t>Устав</w:t>
        </w:r>
        <w:proofErr w:type="gramEnd"/>
      </w:hyperlink>
      <w:r w:rsidRPr="001E1AFB">
        <w:rPr>
          <w:rFonts w:ascii="Arial" w:hAnsi="Arial" w:cs="Arial"/>
          <w:sz w:val="24"/>
          <w:szCs w:val="24"/>
        </w:rPr>
        <w:t>а Боготольского района Красноярского края</w:t>
      </w:r>
      <w:r w:rsidR="008C647E" w:rsidRPr="001E1AFB">
        <w:rPr>
          <w:rFonts w:ascii="Arial" w:hAnsi="Arial" w:cs="Arial"/>
          <w:sz w:val="24"/>
          <w:szCs w:val="24"/>
        </w:rPr>
        <w:t xml:space="preserve"> </w:t>
      </w:r>
    </w:p>
    <w:p w:rsidR="001135E0" w:rsidRDefault="001135E0" w:rsidP="005E0F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E1AFB">
        <w:rPr>
          <w:rFonts w:ascii="Arial" w:hAnsi="Arial" w:cs="Arial"/>
          <w:sz w:val="24"/>
          <w:szCs w:val="24"/>
        </w:rPr>
        <w:t>ПОСТАНОВЛЯЮ:</w:t>
      </w:r>
    </w:p>
    <w:p w:rsidR="00EA4D3B" w:rsidRDefault="00CC59E0" w:rsidP="005E0F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E1AFB">
        <w:rPr>
          <w:rFonts w:ascii="Arial" w:hAnsi="Arial" w:cs="Arial"/>
          <w:sz w:val="24"/>
          <w:szCs w:val="24"/>
        </w:rPr>
        <w:t>1.</w:t>
      </w:r>
      <w:r w:rsidR="00EA4D3B">
        <w:rPr>
          <w:rFonts w:ascii="Arial" w:hAnsi="Arial" w:cs="Arial"/>
          <w:sz w:val="24"/>
          <w:szCs w:val="24"/>
        </w:rPr>
        <w:t xml:space="preserve"> </w:t>
      </w:r>
      <w:r w:rsidR="00D808BA">
        <w:rPr>
          <w:rFonts w:ascii="Arial" w:hAnsi="Arial" w:cs="Arial"/>
          <w:sz w:val="24"/>
          <w:szCs w:val="24"/>
        </w:rPr>
        <w:t xml:space="preserve">Внести в </w:t>
      </w:r>
      <w:r w:rsidR="00D808BA" w:rsidRPr="00D808BA">
        <w:rPr>
          <w:rFonts w:ascii="Arial" w:hAnsi="Arial" w:cs="Arial"/>
          <w:sz w:val="24"/>
          <w:szCs w:val="24"/>
        </w:rPr>
        <w:t>Постановление администрации Боготольского района Красноярского края от 16.12.2020 № 688-п</w:t>
      </w:r>
      <w:r w:rsidR="00D808BA">
        <w:rPr>
          <w:rFonts w:ascii="Arial" w:hAnsi="Arial" w:cs="Arial"/>
          <w:b/>
          <w:sz w:val="24"/>
          <w:szCs w:val="24"/>
        </w:rPr>
        <w:t xml:space="preserve"> «</w:t>
      </w:r>
      <w:r w:rsidR="00D808BA" w:rsidRPr="001E1AFB">
        <w:rPr>
          <w:rFonts w:ascii="Arial" w:hAnsi="Arial" w:cs="Arial"/>
          <w:sz w:val="24"/>
          <w:szCs w:val="24"/>
        </w:rPr>
        <w:t xml:space="preserve">Об утверждении Порядка осуществления контроля в сфере закупок товаров, работ, услуг </w:t>
      </w:r>
      <w:r w:rsidR="00D808BA">
        <w:rPr>
          <w:rFonts w:ascii="Arial" w:hAnsi="Arial" w:cs="Arial"/>
          <w:sz w:val="24"/>
          <w:szCs w:val="24"/>
        </w:rPr>
        <w:t>для обеспечения муниципальных нужд</w:t>
      </w:r>
      <w:r w:rsidR="00D808BA" w:rsidRPr="001E1AFB">
        <w:rPr>
          <w:rFonts w:ascii="Arial" w:hAnsi="Arial" w:cs="Arial"/>
          <w:sz w:val="24"/>
          <w:szCs w:val="24"/>
        </w:rPr>
        <w:t xml:space="preserve"> и Порядка согласования</w:t>
      </w:r>
      <w:r w:rsidR="00D808BA">
        <w:rPr>
          <w:rFonts w:ascii="Arial" w:hAnsi="Arial" w:cs="Arial"/>
          <w:sz w:val="24"/>
          <w:szCs w:val="24"/>
        </w:rPr>
        <w:t xml:space="preserve"> контрольным органом в сфере закупок товаров, работ, услуг для обеспечения муниципальных нужд</w:t>
      </w:r>
      <w:r w:rsidR="00D808BA" w:rsidRPr="001E1AFB">
        <w:rPr>
          <w:rFonts w:ascii="Arial" w:hAnsi="Arial" w:cs="Arial"/>
          <w:sz w:val="24"/>
          <w:szCs w:val="24"/>
        </w:rPr>
        <w:t xml:space="preserve"> заключения контракта с единственным поставщиком (подрядчиком, исполнителем)</w:t>
      </w:r>
      <w:r w:rsidR="00D808BA">
        <w:rPr>
          <w:rFonts w:ascii="Arial" w:hAnsi="Arial" w:cs="Arial"/>
          <w:b/>
          <w:sz w:val="24"/>
          <w:szCs w:val="24"/>
        </w:rPr>
        <w:t xml:space="preserve">» </w:t>
      </w:r>
      <w:r w:rsidR="00D808BA" w:rsidRPr="00D808BA">
        <w:rPr>
          <w:rFonts w:ascii="Arial" w:hAnsi="Arial" w:cs="Arial"/>
          <w:sz w:val="24"/>
          <w:szCs w:val="24"/>
        </w:rPr>
        <w:t>следующие изменения</w:t>
      </w:r>
      <w:r w:rsidR="00D808BA">
        <w:rPr>
          <w:rFonts w:ascii="Arial" w:hAnsi="Arial" w:cs="Arial"/>
          <w:sz w:val="24"/>
          <w:szCs w:val="24"/>
        </w:rPr>
        <w:t>:</w:t>
      </w:r>
    </w:p>
    <w:p w:rsidR="007D2E0D" w:rsidRDefault="00D808BA" w:rsidP="005E0F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1.1. </w:t>
      </w:r>
      <w:r w:rsidR="002C1A93" w:rsidRPr="002D62FB">
        <w:rPr>
          <w:rFonts w:ascii="Arial" w:hAnsi="Arial" w:cs="Arial"/>
          <w:color w:val="000000" w:themeColor="text1"/>
          <w:sz w:val="24"/>
          <w:szCs w:val="24"/>
        </w:rPr>
        <w:t xml:space="preserve">В </w:t>
      </w:r>
      <w:r w:rsidR="009E09D0" w:rsidRPr="002D62FB">
        <w:rPr>
          <w:rFonts w:ascii="Arial" w:hAnsi="Arial" w:cs="Arial"/>
          <w:color w:val="000000" w:themeColor="text1"/>
          <w:sz w:val="24"/>
          <w:szCs w:val="24"/>
        </w:rPr>
        <w:t>под</w:t>
      </w:r>
      <w:r w:rsidR="002C1A93" w:rsidRPr="002D62FB">
        <w:rPr>
          <w:rFonts w:ascii="Arial" w:hAnsi="Arial" w:cs="Arial"/>
          <w:color w:val="000000" w:themeColor="text1"/>
          <w:sz w:val="24"/>
          <w:szCs w:val="24"/>
        </w:rPr>
        <w:t>п</w:t>
      </w:r>
      <w:r w:rsidR="00537B0C" w:rsidRPr="002D62FB">
        <w:rPr>
          <w:rFonts w:ascii="Arial" w:hAnsi="Arial" w:cs="Arial"/>
          <w:color w:val="000000" w:themeColor="text1"/>
          <w:sz w:val="24"/>
          <w:szCs w:val="24"/>
        </w:rPr>
        <w:t xml:space="preserve">ункт </w:t>
      </w:r>
      <w:r w:rsidR="009E09D0" w:rsidRPr="002D62FB">
        <w:rPr>
          <w:rFonts w:ascii="Arial" w:hAnsi="Arial" w:cs="Arial"/>
          <w:color w:val="000000" w:themeColor="text1"/>
          <w:sz w:val="24"/>
          <w:szCs w:val="24"/>
        </w:rPr>
        <w:t xml:space="preserve">«а» пункта </w:t>
      </w:r>
      <w:r w:rsidR="00537B0C" w:rsidRPr="002D62FB">
        <w:rPr>
          <w:rFonts w:ascii="Arial" w:hAnsi="Arial" w:cs="Arial"/>
          <w:color w:val="000000" w:themeColor="text1"/>
          <w:sz w:val="24"/>
          <w:szCs w:val="24"/>
        </w:rPr>
        <w:t>1</w:t>
      </w:r>
      <w:r w:rsidR="009E09D0" w:rsidRPr="002D62FB">
        <w:rPr>
          <w:rFonts w:ascii="Arial" w:hAnsi="Arial" w:cs="Arial"/>
          <w:color w:val="000000" w:themeColor="text1"/>
          <w:sz w:val="24"/>
          <w:szCs w:val="24"/>
        </w:rPr>
        <w:t>7</w:t>
      </w:r>
      <w:r w:rsidR="00537B0C" w:rsidRPr="002D62FB">
        <w:rPr>
          <w:rFonts w:ascii="Arial" w:hAnsi="Arial" w:cs="Arial"/>
          <w:color w:val="000000" w:themeColor="text1"/>
          <w:sz w:val="24"/>
          <w:szCs w:val="24"/>
        </w:rPr>
        <w:t xml:space="preserve"> Порядка </w:t>
      </w:r>
      <w:r w:rsidR="00537B0C" w:rsidRPr="001E1AFB">
        <w:rPr>
          <w:rFonts w:ascii="Arial" w:hAnsi="Arial" w:cs="Arial"/>
          <w:sz w:val="24"/>
          <w:szCs w:val="24"/>
        </w:rPr>
        <w:t xml:space="preserve">осуществления контроля в сфере закупок товаров, работ, услуг </w:t>
      </w:r>
      <w:r w:rsidR="00537B0C">
        <w:rPr>
          <w:rFonts w:ascii="Arial" w:hAnsi="Arial" w:cs="Arial"/>
          <w:sz w:val="24"/>
          <w:szCs w:val="24"/>
        </w:rPr>
        <w:t xml:space="preserve">для обеспечения муниципальных </w:t>
      </w:r>
      <w:r w:rsidR="00537B0C" w:rsidRPr="00537B0C">
        <w:rPr>
          <w:rFonts w:ascii="Arial" w:hAnsi="Arial" w:cs="Arial"/>
          <w:sz w:val="24"/>
          <w:szCs w:val="24"/>
        </w:rPr>
        <w:t>нужд</w:t>
      </w:r>
      <w:r w:rsidR="00537B0C" w:rsidRPr="00537B0C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7D2E0D">
        <w:rPr>
          <w:rFonts w:ascii="Arial" w:eastAsiaTheme="minorHAnsi" w:hAnsi="Arial" w:cs="Arial"/>
          <w:sz w:val="24"/>
          <w:szCs w:val="24"/>
          <w:lang w:eastAsia="en-US"/>
        </w:rPr>
        <w:t>после слов</w:t>
      </w:r>
      <w:r w:rsidR="002C1A93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9E09D0">
        <w:rPr>
          <w:rFonts w:ascii="Arial" w:eastAsiaTheme="minorHAnsi" w:hAnsi="Arial" w:cs="Arial"/>
          <w:sz w:val="24"/>
          <w:szCs w:val="24"/>
          <w:lang w:eastAsia="en-US"/>
        </w:rPr>
        <w:t>«осуществление контроля» добавить слова «извещение об осуществлении закупки», после слов «документацию о закупк</w:t>
      </w:r>
      <w:r w:rsidR="007D2E0D">
        <w:rPr>
          <w:rFonts w:ascii="Arial" w:eastAsiaTheme="minorHAnsi" w:hAnsi="Arial" w:cs="Arial"/>
          <w:sz w:val="24"/>
          <w:szCs w:val="24"/>
          <w:lang w:eastAsia="en-US"/>
        </w:rPr>
        <w:t>е</w:t>
      </w:r>
      <w:r w:rsidR="009E09D0">
        <w:rPr>
          <w:rFonts w:ascii="Arial" w:eastAsiaTheme="minorHAnsi" w:hAnsi="Arial" w:cs="Arial"/>
          <w:sz w:val="24"/>
          <w:szCs w:val="24"/>
          <w:lang w:eastAsia="en-US"/>
        </w:rPr>
        <w:t>» добавить слова «</w:t>
      </w:r>
      <w:r w:rsidR="007D2E0D">
        <w:rPr>
          <w:rFonts w:ascii="Arial" w:eastAsiaTheme="minorHAnsi" w:hAnsi="Arial" w:cs="Arial"/>
          <w:sz w:val="24"/>
          <w:szCs w:val="24"/>
          <w:lang w:eastAsia="en-US"/>
        </w:rPr>
        <w:t>(в случае, если Федеральным законом о контрактной системе предусмотрена документация о закупке)».</w:t>
      </w:r>
    </w:p>
    <w:p w:rsidR="007D2E0D" w:rsidRDefault="007D2E0D" w:rsidP="005E0F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1.2. В подпункт «а» пункта 37 </w:t>
      </w:r>
      <w:r w:rsidRPr="002D62FB">
        <w:rPr>
          <w:rFonts w:ascii="Arial" w:hAnsi="Arial" w:cs="Arial"/>
          <w:color w:val="000000" w:themeColor="text1"/>
          <w:sz w:val="24"/>
          <w:szCs w:val="24"/>
        </w:rPr>
        <w:t>Порядка</w:t>
      </w:r>
      <w:r w:rsidRPr="00823772">
        <w:rPr>
          <w:rFonts w:ascii="Arial" w:hAnsi="Arial" w:cs="Arial"/>
          <w:color w:val="FF0000"/>
          <w:sz w:val="24"/>
          <w:szCs w:val="24"/>
        </w:rPr>
        <w:t xml:space="preserve"> </w:t>
      </w:r>
      <w:r w:rsidRPr="001E1AFB">
        <w:rPr>
          <w:rFonts w:ascii="Arial" w:hAnsi="Arial" w:cs="Arial"/>
          <w:sz w:val="24"/>
          <w:szCs w:val="24"/>
        </w:rPr>
        <w:t xml:space="preserve">осуществления контроля в сфере закупок товаров, работ, услуг </w:t>
      </w:r>
      <w:r>
        <w:rPr>
          <w:rFonts w:ascii="Arial" w:hAnsi="Arial" w:cs="Arial"/>
          <w:sz w:val="24"/>
          <w:szCs w:val="24"/>
        </w:rPr>
        <w:t xml:space="preserve">для обеспечения муниципальных </w:t>
      </w:r>
      <w:r w:rsidRPr="00537B0C">
        <w:rPr>
          <w:rFonts w:ascii="Arial" w:hAnsi="Arial" w:cs="Arial"/>
          <w:sz w:val="24"/>
          <w:szCs w:val="24"/>
        </w:rPr>
        <w:t>нужд</w:t>
      </w:r>
      <w:r w:rsidRPr="00537B0C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sz w:val="24"/>
          <w:szCs w:val="24"/>
          <w:lang w:eastAsia="en-US"/>
        </w:rPr>
        <w:t>после слов «документацию о закупке» добавить слова «(в случае, если Федеральным законом о контрактной системе предусмотрена документация о закупке)».</w:t>
      </w:r>
    </w:p>
    <w:p w:rsidR="00C615BB" w:rsidRDefault="007D2E0D" w:rsidP="005E0F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1.3. </w:t>
      </w:r>
      <w:r w:rsidR="00850938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C615BB">
        <w:rPr>
          <w:rFonts w:ascii="Arial" w:eastAsiaTheme="minorHAnsi" w:hAnsi="Arial" w:cs="Arial"/>
          <w:sz w:val="24"/>
          <w:szCs w:val="24"/>
          <w:lang w:eastAsia="en-US"/>
        </w:rPr>
        <w:t>П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одпункт «б» </w:t>
      </w:r>
      <w:r w:rsidR="002D62FB">
        <w:rPr>
          <w:rFonts w:ascii="Arial" w:eastAsiaTheme="minorHAnsi" w:hAnsi="Arial" w:cs="Arial"/>
          <w:sz w:val="24"/>
          <w:szCs w:val="24"/>
          <w:lang w:eastAsia="en-US"/>
        </w:rPr>
        <w:t xml:space="preserve">пункта 37 </w:t>
      </w:r>
      <w:r w:rsidR="002D62FB" w:rsidRPr="002D62FB">
        <w:rPr>
          <w:rFonts w:ascii="Arial" w:hAnsi="Arial" w:cs="Arial"/>
          <w:color w:val="000000" w:themeColor="text1"/>
          <w:sz w:val="24"/>
          <w:szCs w:val="24"/>
        </w:rPr>
        <w:t>Порядка</w:t>
      </w:r>
      <w:r w:rsidR="002D62FB" w:rsidRPr="00823772">
        <w:rPr>
          <w:rFonts w:ascii="Arial" w:hAnsi="Arial" w:cs="Arial"/>
          <w:color w:val="FF0000"/>
          <w:sz w:val="24"/>
          <w:szCs w:val="24"/>
        </w:rPr>
        <w:t xml:space="preserve"> </w:t>
      </w:r>
      <w:r w:rsidR="002D62FB" w:rsidRPr="001E1AFB">
        <w:rPr>
          <w:rFonts w:ascii="Arial" w:hAnsi="Arial" w:cs="Arial"/>
          <w:sz w:val="24"/>
          <w:szCs w:val="24"/>
        </w:rPr>
        <w:t xml:space="preserve">осуществления контроля в сфере закупок товаров, работ, услуг </w:t>
      </w:r>
      <w:r w:rsidR="002D62FB">
        <w:rPr>
          <w:rFonts w:ascii="Arial" w:hAnsi="Arial" w:cs="Arial"/>
          <w:sz w:val="24"/>
          <w:szCs w:val="24"/>
        </w:rPr>
        <w:t xml:space="preserve">для обеспечения муниципальных </w:t>
      </w:r>
      <w:r w:rsidR="002D62FB" w:rsidRPr="00537B0C">
        <w:rPr>
          <w:rFonts w:ascii="Arial" w:hAnsi="Arial" w:cs="Arial"/>
          <w:sz w:val="24"/>
          <w:szCs w:val="24"/>
        </w:rPr>
        <w:t>нужд</w:t>
      </w:r>
      <w:r w:rsidR="002D62FB" w:rsidRPr="00537B0C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C615BB">
        <w:rPr>
          <w:rFonts w:ascii="Arial" w:eastAsiaTheme="minorHAnsi" w:hAnsi="Arial" w:cs="Arial"/>
          <w:sz w:val="24"/>
          <w:szCs w:val="24"/>
          <w:lang w:eastAsia="en-US"/>
        </w:rPr>
        <w:t xml:space="preserve">изложить в следующей редакции: «внесение изменений в извещение об осуществлении закупки, документацию о закупке (в случае, если Федеральным </w:t>
      </w:r>
      <w:hyperlink r:id="rId9" w:history="1">
        <w:r w:rsidR="00C615BB" w:rsidRPr="00C615BB">
          <w:rPr>
            <w:rFonts w:ascii="Arial" w:eastAsiaTheme="minorHAnsi" w:hAnsi="Arial" w:cs="Arial"/>
            <w:color w:val="000000" w:themeColor="text1"/>
            <w:sz w:val="24"/>
            <w:szCs w:val="24"/>
            <w:lang w:eastAsia="en-US"/>
          </w:rPr>
          <w:t>законом</w:t>
        </w:r>
      </w:hyperlink>
      <w:r w:rsidR="00C615BB">
        <w:rPr>
          <w:rFonts w:ascii="Arial" w:eastAsiaTheme="minorHAnsi" w:hAnsi="Arial" w:cs="Arial"/>
          <w:sz w:val="24"/>
          <w:szCs w:val="24"/>
          <w:lang w:eastAsia="en-US"/>
        </w:rPr>
        <w:t xml:space="preserve"> о контрактной системе предусмотрена документация о закупке) с продлением сроков подачи заявок в соответствии с требованиями законодательства Российской Федерации».</w:t>
      </w:r>
    </w:p>
    <w:p w:rsidR="002D62FB" w:rsidRDefault="002D62FB" w:rsidP="005E0F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1.4. </w:t>
      </w: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>В абзац</w:t>
      </w:r>
      <w:r w:rsidR="00D060F1">
        <w:rPr>
          <w:rFonts w:ascii="Arial" w:eastAsiaTheme="minorHAnsi" w:hAnsi="Arial" w:cs="Arial"/>
          <w:sz w:val="24"/>
          <w:szCs w:val="24"/>
          <w:lang w:eastAsia="en-US"/>
        </w:rPr>
        <w:t>е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2 пункта 2 </w:t>
      </w:r>
      <w:r w:rsidR="00D060F1" w:rsidRPr="001E1AFB">
        <w:rPr>
          <w:rFonts w:ascii="Arial" w:hAnsi="Arial" w:cs="Arial"/>
          <w:sz w:val="24"/>
          <w:szCs w:val="24"/>
        </w:rPr>
        <w:t>Порядка согласования</w:t>
      </w:r>
      <w:r w:rsidR="00D060F1">
        <w:rPr>
          <w:rFonts w:ascii="Arial" w:hAnsi="Arial" w:cs="Arial"/>
          <w:sz w:val="24"/>
          <w:szCs w:val="24"/>
        </w:rPr>
        <w:t xml:space="preserve"> контрольным органом в сфере закупок товаров, работ, услуг для обеспечения муниципальных нужд</w:t>
      </w:r>
      <w:r w:rsidR="00D060F1" w:rsidRPr="001E1AFB">
        <w:rPr>
          <w:rFonts w:ascii="Arial" w:hAnsi="Arial" w:cs="Arial"/>
          <w:sz w:val="24"/>
          <w:szCs w:val="24"/>
        </w:rPr>
        <w:t xml:space="preserve"> заключения контракта с единственным поставщиком (подрядчиком, исполнителем)</w:t>
      </w:r>
      <w:r w:rsidR="00D060F1">
        <w:rPr>
          <w:rFonts w:ascii="Arial" w:hAnsi="Arial" w:cs="Arial"/>
          <w:sz w:val="24"/>
          <w:szCs w:val="24"/>
        </w:rPr>
        <w:t xml:space="preserve"> слова «(за исключением закупки, осуществляемой путем проведения запроса предложений или запроса предложений в электронной форме в случае из признания несостоявшимися с частью 19 статьи 83 или частью 27 статьи 83.1 Закона № 44-ФЗ)</w:t>
      </w:r>
      <w:r w:rsidR="00540185">
        <w:rPr>
          <w:rFonts w:ascii="Arial" w:hAnsi="Arial" w:cs="Arial"/>
          <w:sz w:val="24"/>
          <w:szCs w:val="24"/>
        </w:rPr>
        <w:t>»</w:t>
      </w:r>
      <w:r w:rsidR="00D060F1">
        <w:rPr>
          <w:rFonts w:ascii="Arial" w:hAnsi="Arial" w:cs="Arial"/>
          <w:sz w:val="24"/>
          <w:szCs w:val="24"/>
        </w:rPr>
        <w:t xml:space="preserve"> заменить словами</w:t>
      </w:r>
      <w:proofErr w:type="gramEnd"/>
      <w:r w:rsidR="00D060F1">
        <w:rPr>
          <w:rFonts w:ascii="Arial" w:hAnsi="Arial" w:cs="Arial"/>
          <w:sz w:val="24"/>
          <w:szCs w:val="24"/>
        </w:rPr>
        <w:t xml:space="preserve"> «(</w:t>
      </w:r>
      <w:r w:rsidR="00C518FD">
        <w:rPr>
          <w:rFonts w:ascii="Arial" w:hAnsi="Arial" w:cs="Arial"/>
          <w:sz w:val="24"/>
          <w:szCs w:val="24"/>
        </w:rPr>
        <w:t xml:space="preserve">за исключением признания открытого конкурса в электронной форме, открытого аукциона в электронной </w:t>
      </w:r>
      <w:r w:rsidR="00C518FD">
        <w:rPr>
          <w:rFonts w:ascii="Arial" w:hAnsi="Arial" w:cs="Arial"/>
          <w:sz w:val="24"/>
          <w:szCs w:val="24"/>
        </w:rPr>
        <w:lastRenderedPageBreak/>
        <w:t>форме несостоявшимися в случаях, предусмотренных пунктами 3-6 части 1 статьи 52 Закона № 44-ФЗ)».</w:t>
      </w:r>
    </w:p>
    <w:p w:rsidR="00C518FD" w:rsidRDefault="00C518FD" w:rsidP="005E0F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1.5. Абзац 3 пункта 2 </w:t>
      </w:r>
      <w:r w:rsidRPr="001E1AFB">
        <w:rPr>
          <w:rFonts w:ascii="Arial" w:hAnsi="Arial" w:cs="Arial"/>
          <w:sz w:val="24"/>
          <w:szCs w:val="24"/>
        </w:rPr>
        <w:t>Порядка согласования</w:t>
      </w:r>
      <w:r>
        <w:rPr>
          <w:rFonts w:ascii="Arial" w:hAnsi="Arial" w:cs="Arial"/>
          <w:sz w:val="24"/>
          <w:szCs w:val="24"/>
        </w:rPr>
        <w:t xml:space="preserve"> контрольным органом в сфере закупок товаров, работ, услуг для обеспечения муниципальных нужд</w:t>
      </w:r>
      <w:r w:rsidRPr="001E1AFB">
        <w:rPr>
          <w:rFonts w:ascii="Arial" w:hAnsi="Arial" w:cs="Arial"/>
          <w:sz w:val="24"/>
          <w:szCs w:val="24"/>
        </w:rPr>
        <w:t xml:space="preserve"> заключения контракта с единственным поставщиком (подрядчиком, исполнителем</w:t>
      </w:r>
      <w:r>
        <w:rPr>
          <w:rFonts w:ascii="Arial" w:hAnsi="Arial" w:cs="Arial"/>
          <w:sz w:val="24"/>
          <w:szCs w:val="24"/>
        </w:rPr>
        <w:t>) изложить в следующей редакции: «</w:t>
      </w:r>
      <w:r w:rsidRPr="00F606EE">
        <w:rPr>
          <w:rFonts w:ascii="Arial" w:eastAsiaTheme="minorHAnsi" w:hAnsi="Arial" w:cs="Arial"/>
          <w:sz w:val="24"/>
          <w:szCs w:val="24"/>
          <w:lang w:eastAsia="en-US"/>
        </w:rPr>
        <w:t xml:space="preserve">1 тыс. рублей - при признании открытого конкурса в электронной форме, открытого аукциона в электронной форме несостоявшимися в случаях, предусмотренных </w:t>
      </w:r>
      <w:hyperlink r:id="rId10" w:history="1">
        <w:r w:rsidRPr="00F606EE">
          <w:rPr>
            <w:rFonts w:ascii="Arial" w:eastAsiaTheme="minorHAnsi" w:hAnsi="Arial" w:cs="Arial"/>
            <w:color w:val="000000" w:themeColor="text1"/>
            <w:sz w:val="24"/>
            <w:szCs w:val="24"/>
            <w:lang w:eastAsia="en-US"/>
          </w:rPr>
          <w:t>пунктами 3</w:t>
        </w:r>
      </w:hyperlink>
      <w:r w:rsidRPr="00F606EE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- </w:t>
      </w:r>
      <w:hyperlink r:id="rId11" w:history="1">
        <w:r w:rsidRPr="00F606EE">
          <w:rPr>
            <w:rFonts w:ascii="Arial" w:eastAsiaTheme="minorHAnsi" w:hAnsi="Arial" w:cs="Arial"/>
            <w:color w:val="000000" w:themeColor="text1"/>
            <w:sz w:val="24"/>
            <w:szCs w:val="24"/>
            <w:lang w:eastAsia="en-US"/>
          </w:rPr>
          <w:t>6 части 1 статьи 52</w:t>
        </w:r>
      </w:hyperlink>
      <w:r w:rsidRPr="00F606EE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F606EE">
        <w:rPr>
          <w:rFonts w:ascii="Arial" w:eastAsiaTheme="minorHAnsi" w:hAnsi="Arial" w:cs="Arial"/>
          <w:sz w:val="24"/>
          <w:szCs w:val="24"/>
          <w:lang w:eastAsia="en-US"/>
        </w:rPr>
        <w:t>З</w:t>
      </w:r>
      <w:r w:rsidRPr="00F606EE">
        <w:rPr>
          <w:rFonts w:ascii="Arial" w:eastAsiaTheme="minorHAnsi" w:hAnsi="Arial" w:cs="Arial"/>
          <w:sz w:val="24"/>
          <w:szCs w:val="24"/>
          <w:lang w:eastAsia="en-US"/>
        </w:rPr>
        <w:t>акона</w:t>
      </w:r>
      <w:r w:rsidR="00F606EE">
        <w:rPr>
          <w:rFonts w:ascii="Arial" w:eastAsiaTheme="minorHAnsi" w:hAnsi="Arial" w:cs="Arial"/>
          <w:sz w:val="24"/>
          <w:szCs w:val="24"/>
          <w:lang w:eastAsia="en-US"/>
        </w:rPr>
        <w:t xml:space="preserve"> № 44-ФЗ».</w:t>
      </w:r>
    </w:p>
    <w:p w:rsidR="00F606EE" w:rsidRDefault="00F606EE" w:rsidP="005E0F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1.6. В абзаце 4 пункта 2 </w:t>
      </w:r>
      <w:r w:rsidRPr="001E1AFB">
        <w:rPr>
          <w:rFonts w:ascii="Arial" w:hAnsi="Arial" w:cs="Arial"/>
          <w:sz w:val="24"/>
          <w:szCs w:val="24"/>
        </w:rPr>
        <w:t>Порядка согласования</w:t>
      </w:r>
      <w:r>
        <w:rPr>
          <w:rFonts w:ascii="Arial" w:hAnsi="Arial" w:cs="Arial"/>
          <w:sz w:val="24"/>
          <w:szCs w:val="24"/>
        </w:rPr>
        <w:t xml:space="preserve"> контрольным органом в сфере закупок товаров, работ, услуг для обеспечения муниципальных нужд</w:t>
      </w:r>
      <w:r w:rsidRPr="001E1AFB">
        <w:rPr>
          <w:rFonts w:ascii="Arial" w:hAnsi="Arial" w:cs="Arial"/>
          <w:sz w:val="24"/>
          <w:szCs w:val="24"/>
        </w:rPr>
        <w:t xml:space="preserve"> заключения контракта с единственным поставщиком (подрядчиком, исполнителем</w:t>
      </w:r>
      <w:r>
        <w:rPr>
          <w:rFonts w:ascii="Arial" w:hAnsi="Arial" w:cs="Arial"/>
          <w:sz w:val="24"/>
          <w:szCs w:val="24"/>
        </w:rPr>
        <w:t>) после слова «конкурса» добавить слово «или», слова «или запроса предложений» исключить.</w:t>
      </w:r>
    </w:p>
    <w:p w:rsidR="001135E0" w:rsidRDefault="00537B0C" w:rsidP="005E0FE7">
      <w:pPr>
        <w:pStyle w:val="ConsPlusNormal"/>
        <w:ind w:firstLine="709"/>
        <w:jc w:val="both"/>
        <w:rPr>
          <w:rFonts w:ascii="Arial" w:hAnsi="Arial" w:cs="Arial"/>
          <w:spacing w:val="-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EA4D3B">
        <w:rPr>
          <w:rFonts w:ascii="Arial" w:hAnsi="Arial" w:cs="Arial"/>
          <w:sz w:val="24"/>
          <w:szCs w:val="24"/>
        </w:rPr>
        <w:t xml:space="preserve">. </w:t>
      </w:r>
      <w:r w:rsidR="001135E0" w:rsidRPr="001E1AFB">
        <w:rPr>
          <w:rFonts w:ascii="Arial" w:hAnsi="Arial" w:cs="Arial"/>
          <w:spacing w:val="-1"/>
          <w:sz w:val="24"/>
          <w:szCs w:val="24"/>
        </w:rPr>
        <w:t>Опубликовать Постановление в периодич</w:t>
      </w:r>
      <w:r w:rsidR="00FF0C0D" w:rsidRPr="001E1AFB">
        <w:rPr>
          <w:rFonts w:ascii="Arial" w:hAnsi="Arial" w:cs="Arial"/>
          <w:spacing w:val="-1"/>
          <w:sz w:val="24"/>
          <w:szCs w:val="24"/>
        </w:rPr>
        <w:t>еском</w:t>
      </w:r>
      <w:r w:rsidR="001135E0" w:rsidRPr="001E1AFB">
        <w:rPr>
          <w:rFonts w:ascii="Arial" w:hAnsi="Arial" w:cs="Arial"/>
          <w:spacing w:val="-1"/>
          <w:sz w:val="24"/>
          <w:szCs w:val="24"/>
        </w:rPr>
        <w:t xml:space="preserve"> печатном издании «Официальный вестник </w:t>
      </w:r>
      <w:proofErr w:type="spellStart"/>
      <w:r w:rsidR="001135E0" w:rsidRPr="001E1AFB">
        <w:rPr>
          <w:rFonts w:ascii="Arial" w:hAnsi="Arial" w:cs="Arial"/>
          <w:spacing w:val="-1"/>
          <w:sz w:val="24"/>
          <w:szCs w:val="24"/>
        </w:rPr>
        <w:t>Боготольского</w:t>
      </w:r>
      <w:proofErr w:type="spellEnd"/>
      <w:r w:rsidR="001135E0" w:rsidRPr="001E1AFB">
        <w:rPr>
          <w:rFonts w:ascii="Arial" w:hAnsi="Arial" w:cs="Arial"/>
          <w:spacing w:val="-1"/>
          <w:sz w:val="24"/>
          <w:szCs w:val="24"/>
        </w:rPr>
        <w:t xml:space="preserve"> района</w:t>
      </w:r>
      <w:r w:rsidR="00FE7DED" w:rsidRPr="001E1AFB">
        <w:rPr>
          <w:rFonts w:ascii="Arial" w:hAnsi="Arial" w:cs="Arial"/>
          <w:spacing w:val="-1"/>
          <w:sz w:val="24"/>
          <w:szCs w:val="24"/>
        </w:rPr>
        <w:t xml:space="preserve">» и </w:t>
      </w:r>
      <w:r w:rsidR="00FF0C0D" w:rsidRPr="001E1AFB">
        <w:rPr>
          <w:rFonts w:ascii="Arial" w:hAnsi="Arial" w:cs="Arial"/>
          <w:spacing w:val="-1"/>
          <w:sz w:val="24"/>
          <w:szCs w:val="24"/>
        </w:rPr>
        <w:t xml:space="preserve">разместить на </w:t>
      </w:r>
      <w:r w:rsidR="00FE7DED" w:rsidRPr="001E1AFB">
        <w:rPr>
          <w:rFonts w:ascii="Arial" w:hAnsi="Arial" w:cs="Arial"/>
          <w:spacing w:val="-1"/>
          <w:sz w:val="24"/>
          <w:szCs w:val="24"/>
        </w:rPr>
        <w:t>о</w:t>
      </w:r>
      <w:r w:rsidR="001135E0" w:rsidRPr="001E1AFB">
        <w:rPr>
          <w:rFonts w:ascii="Arial" w:hAnsi="Arial" w:cs="Arial"/>
          <w:spacing w:val="-1"/>
          <w:sz w:val="24"/>
          <w:szCs w:val="24"/>
        </w:rPr>
        <w:t>фициал</w:t>
      </w:r>
      <w:r w:rsidR="00443B62" w:rsidRPr="001E1AFB">
        <w:rPr>
          <w:rFonts w:ascii="Arial" w:hAnsi="Arial" w:cs="Arial"/>
          <w:spacing w:val="-1"/>
          <w:sz w:val="24"/>
          <w:szCs w:val="24"/>
        </w:rPr>
        <w:t xml:space="preserve">ьном сайте </w:t>
      </w:r>
      <w:proofErr w:type="spellStart"/>
      <w:r w:rsidR="00443B62" w:rsidRPr="001E1AFB">
        <w:rPr>
          <w:rFonts w:ascii="Arial" w:hAnsi="Arial" w:cs="Arial"/>
          <w:spacing w:val="-1"/>
          <w:sz w:val="24"/>
          <w:szCs w:val="24"/>
        </w:rPr>
        <w:t>Боготольского</w:t>
      </w:r>
      <w:proofErr w:type="spellEnd"/>
      <w:r w:rsidR="00443B62" w:rsidRPr="001E1AFB">
        <w:rPr>
          <w:rFonts w:ascii="Arial" w:hAnsi="Arial" w:cs="Arial"/>
          <w:spacing w:val="-1"/>
          <w:sz w:val="24"/>
          <w:szCs w:val="24"/>
        </w:rPr>
        <w:t xml:space="preserve"> района</w:t>
      </w:r>
      <w:r w:rsidR="00EA4D3B">
        <w:rPr>
          <w:rFonts w:ascii="Arial" w:hAnsi="Arial" w:cs="Arial"/>
          <w:spacing w:val="-1"/>
          <w:sz w:val="24"/>
          <w:szCs w:val="24"/>
        </w:rPr>
        <w:t xml:space="preserve"> (</w:t>
      </w:r>
      <w:hyperlink r:id="rId12" w:history="1">
        <w:r w:rsidR="003E02DE" w:rsidRPr="002E290A">
          <w:rPr>
            <w:rStyle w:val="a6"/>
            <w:rFonts w:ascii="Arial" w:hAnsi="Arial" w:cs="Arial"/>
            <w:spacing w:val="-1"/>
            <w:sz w:val="24"/>
            <w:szCs w:val="24"/>
            <w:lang w:val="en-US"/>
          </w:rPr>
          <w:t>www</w:t>
        </w:r>
        <w:r w:rsidR="003E02DE" w:rsidRPr="002E290A">
          <w:rPr>
            <w:rStyle w:val="a6"/>
            <w:rFonts w:ascii="Arial" w:hAnsi="Arial" w:cs="Arial"/>
            <w:spacing w:val="-1"/>
            <w:sz w:val="24"/>
            <w:szCs w:val="24"/>
          </w:rPr>
          <w:t>.</w:t>
        </w:r>
        <w:proofErr w:type="spellStart"/>
        <w:r w:rsidR="003E02DE" w:rsidRPr="002E290A">
          <w:rPr>
            <w:rStyle w:val="a6"/>
            <w:rFonts w:ascii="Arial" w:hAnsi="Arial" w:cs="Arial"/>
            <w:spacing w:val="-1"/>
            <w:sz w:val="24"/>
            <w:szCs w:val="24"/>
            <w:lang w:val="en-US"/>
          </w:rPr>
          <w:t>bogotol</w:t>
        </w:r>
        <w:proofErr w:type="spellEnd"/>
        <w:r w:rsidR="003E02DE" w:rsidRPr="002E290A">
          <w:rPr>
            <w:rStyle w:val="a6"/>
            <w:rFonts w:ascii="Arial" w:hAnsi="Arial" w:cs="Arial"/>
            <w:spacing w:val="-1"/>
            <w:sz w:val="24"/>
            <w:szCs w:val="24"/>
          </w:rPr>
          <w:t>-</w:t>
        </w:r>
        <w:r w:rsidR="003E02DE" w:rsidRPr="002E290A">
          <w:rPr>
            <w:rStyle w:val="a6"/>
            <w:rFonts w:ascii="Arial" w:hAnsi="Arial" w:cs="Arial"/>
            <w:spacing w:val="-1"/>
            <w:sz w:val="24"/>
            <w:szCs w:val="24"/>
            <w:lang w:val="en-US"/>
          </w:rPr>
          <w:t>r</w:t>
        </w:r>
        <w:r w:rsidR="003E02DE" w:rsidRPr="002E290A">
          <w:rPr>
            <w:rStyle w:val="a6"/>
            <w:rFonts w:ascii="Arial" w:hAnsi="Arial" w:cs="Arial"/>
            <w:spacing w:val="-1"/>
            <w:sz w:val="24"/>
            <w:szCs w:val="24"/>
          </w:rPr>
          <w:t>.</w:t>
        </w:r>
        <w:proofErr w:type="spellStart"/>
        <w:r w:rsidR="003E02DE" w:rsidRPr="002E290A">
          <w:rPr>
            <w:rStyle w:val="a6"/>
            <w:rFonts w:ascii="Arial" w:hAnsi="Arial" w:cs="Arial"/>
            <w:spacing w:val="-1"/>
            <w:sz w:val="24"/>
            <w:szCs w:val="24"/>
            <w:lang w:val="en-US"/>
          </w:rPr>
          <w:t>ru</w:t>
        </w:r>
        <w:proofErr w:type="spellEnd"/>
      </w:hyperlink>
      <w:r w:rsidR="003E02DE" w:rsidRPr="003E02DE">
        <w:rPr>
          <w:rFonts w:ascii="Arial" w:hAnsi="Arial" w:cs="Arial"/>
          <w:spacing w:val="-1"/>
          <w:sz w:val="24"/>
          <w:szCs w:val="24"/>
        </w:rPr>
        <w:t>)</w:t>
      </w:r>
      <w:r w:rsidR="001135E0" w:rsidRPr="001E1AFB">
        <w:rPr>
          <w:rFonts w:ascii="Arial" w:hAnsi="Arial" w:cs="Arial"/>
          <w:spacing w:val="-1"/>
          <w:sz w:val="24"/>
          <w:szCs w:val="24"/>
        </w:rPr>
        <w:t>.</w:t>
      </w:r>
    </w:p>
    <w:p w:rsidR="001135E0" w:rsidRPr="001E1AFB" w:rsidRDefault="00537B0C" w:rsidP="005E0FE7">
      <w:pPr>
        <w:tabs>
          <w:tab w:val="left" w:pos="3645"/>
        </w:tabs>
        <w:spacing w:after="0" w:line="240" w:lineRule="auto"/>
        <w:ind w:firstLine="709"/>
        <w:jc w:val="both"/>
        <w:rPr>
          <w:rFonts w:ascii="Arial" w:eastAsia="Times New Roman" w:hAnsi="Arial" w:cs="Arial"/>
          <w:spacing w:val="-1"/>
          <w:sz w:val="24"/>
          <w:szCs w:val="24"/>
        </w:rPr>
      </w:pPr>
      <w:r>
        <w:rPr>
          <w:rFonts w:ascii="Arial" w:eastAsia="Times New Roman" w:hAnsi="Arial" w:cs="Arial"/>
          <w:spacing w:val="-1"/>
          <w:sz w:val="24"/>
          <w:szCs w:val="24"/>
        </w:rPr>
        <w:t>3</w:t>
      </w:r>
      <w:r w:rsidR="00CC59E0" w:rsidRPr="001E1AFB">
        <w:rPr>
          <w:rFonts w:ascii="Arial" w:eastAsia="Times New Roman" w:hAnsi="Arial" w:cs="Arial"/>
          <w:spacing w:val="-1"/>
          <w:sz w:val="24"/>
          <w:szCs w:val="24"/>
        </w:rPr>
        <w:t>.</w:t>
      </w:r>
      <w:r w:rsidR="0069541A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="001135E0" w:rsidRPr="001E1AFB">
        <w:rPr>
          <w:rFonts w:ascii="Arial" w:eastAsia="Times New Roman" w:hAnsi="Arial" w:cs="Arial"/>
          <w:spacing w:val="-1"/>
          <w:sz w:val="24"/>
          <w:szCs w:val="24"/>
        </w:rPr>
        <w:t>Контроль над исполнением настоящего Постановления оставляю за собой.</w:t>
      </w:r>
    </w:p>
    <w:p w:rsidR="001135E0" w:rsidRPr="001E1AFB" w:rsidRDefault="00537B0C" w:rsidP="005E0F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CC59E0" w:rsidRPr="001E1AFB">
        <w:rPr>
          <w:rFonts w:ascii="Arial" w:hAnsi="Arial" w:cs="Arial"/>
          <w:sz w:val="24"/>
          <w:szCs w:val="24"/>
        </w:rPr>
        <w:t>.</w:t>
      </w:r>
      <w:r w:rsidR="0069541A">
        <w:rPr>
          <w:rFonts w:ascii="Arial" w:hAnsi="Arial" w:cs="Arial"/>
          <w:sz w:val="24"/>
          <w:szCs w:val="24"/>
        </w:rPr>
        <w:t xml:space="preserve"> </w:t>
      </w:r>
      <w:r w:rsidR="001135E0" w:rsidRPr="001E1AFB">
        <w:rPr>
          <w:rFonts w:ascii="Arial" w:hAnsi="Arial" w:cs="Arial"/>
          <w:sz w:val="24"/>
          <w:szCs w:val="24"/>
        </w:rPr>
        <w:t xml:space="preserve">Постановление вступает в силу </w:t>
      </w:r>
      <w:r w:rsidR="00776B2A">
        <w:rPr>
          <w:rFonts w:ascii="Arial" w:hAnsi="Arial" w:cs="Arial"/>
          <w:sz w:val="24"/>
          <w:szCs w:val="24"/>
        </w:rPr>
        <w:t>после</w:t>
      </w:r>
      <w:r w:rsidR="00850938">
        <w:rPr>
          <w:rFonts w:ascii="Arial" w:hAnsi="Arial" w:cs="Arial"/>
          <w:sz w:val="24"/>
          <w:szCs w:val="24"/>
        </w:rPr>
        <w:t xml:space="preserve"> его официального опубликования</w:t>
      </w:r>
      <w:r w:rsidR="003E02DE">
        <w:rPr>
          <w:rFonts w:ascii="Arial" w:hAnsi="Arial" w:cs="Arial"/>
          <w:sz w:val="24"/>
          <w:szCs w:val="24"/>
        </w:rPr>
        <w:t>.</w:t>
      </w:r>
    </w:p>
    <w:p w:rsidR="001135E0" w:rsidRDefault="001135E0" w:rsidP="001135E0">
      <w:pPr>
        <w:pStyle w:val="ConsPlusNormal"/>
        <w:tabs>
          <w:tab w:val="left" w:pos="630"/>
        </w:tabs>
        <w:rPr>
          <w:rFonts w:ascii="Arial" w:hAnsi="Arial" w:cs="Arial"/>
          <w:sz w:val="24"/>
          <w:szCs w:val="24"/>
        </w:rPr>
      </w:pPr>
    </w:p>
    <w:p w:rsidR="00850938" w:rsidRPr="001E1AFB" w:rsidRDefault="00850938" w:rsidP="001135E0">
      <w:pPr>
        <w:pStyle w:val="ConsPlusNormal"/>
        <w:tabs>
          <w:tab w:val="left" w:pos="630"/>
        </w:tabs>
        <w:rPr>
          <w:rFonts w:ascii="Arial" w:hAnsi="Arial" w:cs="Arial"/>
          <w:sz w:val="24"/>
          <w:szCs w:val="24"/>
        </w:rPr>
      </w:pPr>
    </w:p>
    <w:p w:rsidR="00346A89" w:rsidRPr="00727C6D" w:rsidRDefault="00727C6D" w:rsidP="001135E0">
      <w:pPr>
        <w:pStyle w:val="ConsPlusNorma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</w:t>
      </w:r>
      <w:r w:rsidRPr="00727C6D">
        <w:rPr>
          <w:rFonts w:ascii="Arial" w:hAnsi="Arial" w:cs="Arial"/>
          <w:sz w:val="24"/>
          <w:szCs w:val="24"/>
        </w:rPr>
        <w:t xml:space="preserve">полняющий </w:t>
      </w:r>
      <w:r>
        <w:rPr>
          <w:rFonts w:ascii="Arial" w:hAnsi="Arial" w:cs="Arial"/>
          <w:sz w:val="24"/>
          <w:szCs w:val="24"/>
        </w:rPr>
        <w:t>полномочия</w:t>
      </w:r>
    </w:p>
    <w:p w:rsidR="001135E0" w:rsidRPr="001E1AFB" w:rsidRDefault="005E0FE7" w:rsidP="001135E0">
      <w:pPr>
        <w:pStyle w:val="ConsPlusNorma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1135E0" w:rsidRPr="001E1AFB">
        <w:rPr>
          <w:rFonts w:ascii="Arial" w:hAnsi="Arial" w:cs="Arial"/>
          <w:sz w:val="24"/>
          <w:szCs w:val="24"/>
        </w:rPr>
        <w:t>лав</w:t>
      </w:r>
      <w:r>
        <w:rPr>
          <w:rFonts w:ascii="Arial" w:hAnsi="Arial" w:cs="Arial"/>
          <w:sz w:val="24"/>
          <w:szCs w:val="24"/>
        </w:rPr>
        <w:t>ы</w:t>
      </w:r>
      <w:r w:rsidR="001E1A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E1AFB"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46A89">
        <w:rPr>
          <w:rFonts w:ascii="Arial" w:hAnsi="Arial" w:cs="Arial"/>
          <w:sz w:val="24"/>
          <w:szCs w:val="24"/>
        </w:rPr>
        <w:t xml:space="preserve">Н. В. </w:t>
      </w:r>
      <w:proofErr w:type="spellStart"/>
      <w:r w:rsidR="00346A89">
        <w:rPr>
          <w:rFonts w:ascii="Arial" w:hAnsi="Arial" w:cs="Arial"/>
          <w:sz w:val="24"/>
          <w:szCs w:val="24"/>
        </w:rPr>
        <w:t>Бакуневич</w:t>
      </w:r>
      <w:proofErr w:type="spellEnd"/>
    </w:p>
    <w:sectPr w:rsidR="001135E0" w:rsidRPr="001E1AFB" w:rsidSect="00431365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3CE" w:rsidRDefault="00B133CE" w:rsidP="00F313AD">
      <w:pPr>
        <w:spacing w:after="0" w:line="240" w:lineRule="auto"/>
      </w:pPr>
      <w:r>
        <w:separator/>
      </w:r>
    </w:p>
  </w:endnote>
  <w:endnote w:type="continuationSeparator" w:id="0">
    <w:p w:rsidR="00B133CE" w:rsidRDefault="00B133CE" w:rsidP="00F31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3CE" w:rsidRDefault="00B133CE" w:rsidP="00F313AD">
      <w:pPr>
        <w:spacing w:after="0" w:line="240" w:lineRule="auto"/>
      </w:pPr>
      <w:r>
        <w:separator/>
      </w:r>
    </w:p>
  </w:footnote>
  <w:footnote w:type="continuationSeparator" w:id="0">
    <w:p w:rsidR="00B133CE" w:rsidRDefault="00B133CE" w:rsidP="00F31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3AD" w:rsidRPr="00F313AD" w:rsidRDefault="00F313AD" w:rsidP="00F313AD">
    <w:pPr>
      <w:pStyle w:val="a7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91804"/>
    <w:multiLevelType w:val="hybridMultilevel"/>
    <w:tmpl w:val="23E8F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54B51"/>
    <w:multiLevelType w:val="hybridMultilevel"/>
    <w:tmpl w:val="FB64D042"/>
    <w:lvl w:ilvl="0" w:tplc="642E8FA4">
      <w:start w:val="1"/>
      <w:numFmt w:val="decimal"/>
      <w:lvlText w:val="%1)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40DD9"/>
    <w:multiLevelType w:val="hybridMultilevel"/>
    <w:tmpl w:val="08E21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71886"/>
    <w:multiLevelType w:val="hybridMultilevel"/>
    <w:tmpl w:val="A1C48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885F8A"/>
    <w:multiLevelType w:val="hybridMultilevel"/>
    <w:tmpl w:val="1A9E8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EF66D9"/>
    <w:multiLevelType w:val="hybridMultilevel"/>
    <w:tmpl w:val="1736F5E0"/>
    <w:lvl w:ilvl="0" w:tplc="3B881A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5E0"/>
    <w:rsid w:val="000418D7"/>
    <w:rsid w:val="00065021"/>
    <w:rsid w:val="000D1CE3"/>
    <w:rsid w:val="000D39B3"/>
    <w:rsid w:val="001135E0"/>
    <w:rsid w:val="00131946"/>
    <w:rsid w:val="001747C9"/>
    <w:rsid w:val="00193422"/>
    <w:rsid w:val="001B41A5"/>
    <w:rsid w:val="001D2E05"/>
    <w:rsid w:val="001E1AFB"/>
    <w:rsid w:val="001E263A"/>
    <w:rsid w:val="00207F24"/>
    <w:rsid w:val="0028402E"/>
    <w:rsid w:val="0029510D"/>
    <w:rsid w:val="00295FB3"/>
    <w:rsid w:val="002C1A93"/>
    <w:rsid w:val="002D62FB"/>
    <w:rsid w:val="002E437B"/>
    <w:rsid w:val="00300E9D"/>
    <w:rsid w:val="003122D8"/>
    <w:rsid w:val="00313588"/>
    <w:rsid w:val="00346A89"/>
    <w:rsid w:val="00351C25"/>
    <w:rsid w:val="003E02DE"/>
    <w:rsid w:val="003E6C66"/>
    <w:rsid w:val="00401E78"/>
    <w:rsid w:val="00404FFF"/>
    <w:rsid w:val="00443B62"/>
    <w:rsid w:val="00475264"/>
    <w:rsid w:val="00475672"/>
    <w:rsid w:val="00495FDE"/>
    <w:rsid w:val="004E33BF"/>
    <w:rsid w:val="004F50D6"/>
    <w:rsid w:val="0051362D"/>
    <w:rsid w:val="00537B0C"/>
    <w:rsid w:val="00540185"/>
    <w:rsid w:val="005C4D9C"/>
    <w:rsid w:val="005D7981"/>
    <w:rsid w:val="005E0FE7"/>
    <w:rsid w:val="00603632"/>
    <w:rsid w:val="00612FDC"/>
    <w:rsid w:val="0067266C"/>
    <w:rsid w:val="00681C52"/>
    <w:rsid w:val="0069541A"/>
    <w:rsid w:val="006A570E"/>
    <w:rsid w:val="006E3634"/>
    <w:rsid w:val="00704A9C"/>
    <w:rsid w:val="00727C6D"/>
    <w:rsid w:val="00761818"/>
    <w:rsid w:val="00762CD9"/>
    <w:rsid w:val="00776B2A"/>
    <w:rsid w:val="00792145"/>
    <w:rsid w:val="00797525"/>
    <w:rsid w:val="00797BB8"/>
    <w:rsid w:val="007D2E0D"/>
    <w:rsid w:val="007F0882"/>
    <w:rsid w:val="00823772"/>
    <w:rsid w:val="0083043A"/>
    <w:rsid w:val="00850938"/>
    <w:rsid w:val="008620C8"/>
    <w:rsid w:val="00885A6B"/>
    <w:rsid w:val="008C22AF"/>
    <w:rsid w:val="008C647E"/>
    <w:rsid w:val="008D7095"/>
    <w:rsid w:val="008E03E3"/>
    <w:rsid w:val="008E0E7A"/>
    <w:rsid w:val="008E299E"/>
    <w:rsid w:val="008F22BB"/>
    <w:rsid w:val="0091411A"/>
    <w:rsid w:val="00974A6A"/>
    <w:rsid w:val="00977FE1"/>
    <w:rsid w:val="009E09D0"/>
    <w:rsid w:val="00A01BC9"/>
    <w:rsid w:val="00A3772D"/>
    <w:rsid w:val="00A50B70"/>
    <w:rsid w:val="00A52557"/>
    <w:rsid w:val="00A70AD8"/>
    <w:rsid w:val="00A81B79"/>
    <w:rsid w:val="00A940E8"/>
    <w:rsid w:val="00AA5671"/>
    <w:rsid w:val="00AA714A"/>
    <w:rsid w:val="00AC6185"/>
    <w:rsid w:val="00AF4D30"/>
    <w:rsid w:val="00AF7E37"/>
    <w:rsid w:val="00B133CE"/>
    <w:rsid w:val="00B41DE0"/>
    <w:rsid w:val="00B443D1"/>
    <w:rsid w:val="00B54F8C"/>
    <w:rsid w:val="00B63325"/>
    <w:rsid w:val="00B63D61"/>
    <w:rsid w:val="00B6474C"/>
    <w:rsid w:val="00B716C0"/>
    <w:rsid w:val="00B745AB"/>
    <w:rsid w:val="00B9354B"/>
    <w:rsid w:val="00BB69F2"/>
    <w:rsid w:val="00BD4DED"/>
    <w:rsid w:val="00C518FD"/>
    <w:rsid w:val="00C615BB"/>
    <w:rsid w:val="00C83E54"/>
    <w:rsid w:val="00CC59E0"/>
    <w:rsid w:val="00CE61A2"/>
    <w:rsid w:val="00D060F1"/>
    <w:rsid w:val="00D07A2E"/>
    <w:rsid w:val="00D5339E"/>
    <w:rsid w:val="00D6356F"/>
    <w:rsid w:val="00D652D4"/>
    <w:rsid w:val="00D808BA"/>
    <w:rsid w:val="00DD1076"/>
    <w:rsid w:val="00DD15AB"/>
    <w:rsid w:val="00E035DE"/>
    <w:rsid w:val="00E03FD9"/>
    <w:rsid w:val="00E06962"/>
    <w:rsid w:val="00E11A50"/>
    <w:rsid w:val="00E174F6"/>
    <w:rsid w:val="00E2503A"/>
    <w:rsid w:val="00E651D9"/>
    <w:rsid w:val="00E73235"/>
    <w:rsid w:val="00E90A53"/>
    <w:rsid w:val="00E92FA4"/>
    <w:rsid w:val="00E944E7"/>
    <w:rsid w:val="00E9520E"/>
    <w:rsid w:val="00EA4D3B"/>
    <w:rsid w:val="00EC51AB"/>
    <w:rsid w:val="00F042BC"/>
    <w:rsid w:val="00F313AD"/>
    <w:rsid w:val="00F54FB5"/>
    <w:rsid w:val="00F5565F"/>
    <w:rsid w:val="00F606EE"/>
    <w:rsid w:val="00F626A8"/>
    <w:rsid w:val="00FA1903"/>
    <w:rsid w:val="00FA6A1C"/>
    <w:rsid w:val="00FB130E"/>
    <w:rsid w:val="00FB4CBB"/>
    <w:rsid w:val="00FB6AB7"/>
    <w:rsid w:val="00FD38D4"/>
    <w:rsid w:val="00FE7DED"/>
    <w:rsid w:val="00FF0C0D"/>
    <w:rsid w:val="00FF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E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35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35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135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6C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6C66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C59E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3E02DE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F31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3AD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F31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3A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E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35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35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135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6C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6C66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C59E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3E02DE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F31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3AD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F31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3A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0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6BF7BF86A10E7596638D8008B01EF80B2CAB4B4E93F0D01B8BA5790B36BE6C66h5qFH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ogotol-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A27D3A237A7C7BE2C3896297DA282C43F886F2BC10CB89B1A35D2F9B8EFA7BF6F4552515770A0D101F6132FA60E0D50867B2AFE18E6rDq0B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A27D3A237A7C7BE2C3896297DA282C43F886F2BC10CB89B1A35D2F9B8EFA7BF6F4552515773A7D101F6132FA60E0D50867B2AFE18E6rDq0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25CC2D0D500E59A6C3D86266389108385AD6F59FBEF6651DE06568ADC99043BF7342E5234C720FF1EE065B7DY3j8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2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Kadry</cp:lastModifiedBy>
  <cp:revision>92</cp:revision>
  <cp:lastPrinted>2022-03-29T03:19:00Z</cp:lastPrinted>
  <dcterms:created xsi:type="dcterms:W3CDTF">2016-04-06T01:04:00Z</dcterms:created>
  <dcterms:modified xsi:type="dcterms:W3CDTF">2022-03-30T03:50:00Z</dcterms:modified>
</cp:coreProperties>
</file>